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D0417" w14:textId="77777777" w:rsidR="0043080D" w:rsidRDefault="000A5168">
      <w:pPr>
        <w:pStyle w:val="BodyText"/>
        <w:ind w:left="8809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 wp14:anchorId="435BAC81" wp14:editId="2EF5A3CF">
            <wp:extent cx="1314449" cy="6309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49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29A22" w14:textId="77777777" w:rsidR="0043080D" w:rsidRDefault="0043080D">
      <w:pPr>
        <w:pStyle w:val="BodyText"/>
        <w:spacing w:before="1"/>
        <w:rPr>
          <w:rFonts w:ascii="Times New Roman"/>
          <w:sz w:val="8"/>
        </w:rPr>
      </w:pPr>
    </w:p>
    <w:p w14:paraId="7FCFD188" w14:textId="77777777" w:rsidR="0043080D" w:rsidRDefault="000A5168">
      <w:pPr>
        <w:spacing w:before="52"/>
        <w:ind w:left="2048"/>
        <w:rPr>
          <w:b/>
          <w:sz w:val="24"/>
        </w:rPr>
      </w:pPr>
      <w:r>
        <w:rPr>
          <w:b/>
          <w:sz w:val="24"/>
        </w:rPr>
        <w:t>Booking form for St Michael’s Parish Hall, Old Park, BRISTOL, BS2 8BE</w:t>
      </w:r>
    </w:p>
    <w:p w14:paraId="62A63DAC" w14:textId="77777777" w:rsidR="0043080D" w:rsidRDefault="0043080D">
      <w:pPr>
        <w:spacing w:after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7"/>
        <w:gridCol w:w="2490"/>
        <w:gridCol w:w="3172"/>
      </w:tblGrid>
      <w:tr w:rsidR="0043080D" w14:paraId="796F11F0" w14:textId="77777777">
        <w:trPr>
          <w:trHeight w:val="602"/>
        </w:trPr>
        <w:tc>
          <w:tcPr>
            <w:tcW w:w="5327" w:type="dxa"/>
          </w:tcPr>
          <w:p w14:paraId="1E98E5A6" w14:textId="77777777" w:rsidR="0043080D" w:rsidRDefault="000A5168">
            <w:pPr>
              <w:pStyle w:val="TableParagraph"/>
              <w:tabs>
                <w:tab w:val="left" w:pos="1952"/>
              </w:tabs>
              <w:rPr>
                <w:rFonts w:ascii="Times New Roman"/>
                <w:i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Contact:</w:t>
            </w:r>
            <w:r>
              <w:rPr>
                <w:b/>
              </w:rPr>
              <w:tab/>
            </w:r>
            <w:r>
              <w:rPr>
                <w:rFonts w:ascii="Times New Roman"/>
                <w:i/>
                <w:color w:val="808080"/>
              </w:rPr>
              <w:t>Click here to enter</w:t>
            </w:r>
            <w:r>
              <w:rPr>
                <w:rFonts w:ascii="Times New Roman"/>
                <w:i/>
                <w:color w:val="808080"/>
                <w:spacing w:val="-1"/>
              </w:rPr>
              <w:t xml:space="preserve"> </w:t>
            </w:r>
            <w:r>
              <w:rPr>
                <w:rFonts w:ascii="Times New Roman"/>
                <w:i/>
                <w:color w:val="808080"/>
              </w:rPr>
              <w:t>text.</w:t>
            </w:r>
          </w:p>
        </w:tc>
        <w:tc>
          <w:tcPr>
            <w:tcW w:w="2490" w:type="dxa"/>
            <w:tcBorders>
              <w:right w:val="nil"/>
            </w:tcBorders>
            <w:shd w:val="clear" w:color="auto" w:fill="BEBEBE"/>
          </w:tcPr>
          <w:p w14:paraId="6AAED5F0" w14:textId="77777777" w:rsidR="0043080D" w:rsidRDefault="000A5168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Reference number:</w:t>
            </w:r>
          </w:p>
          <w:p w14:paraId="505240B6" w14:textId="77777777" w:rsidR="0043080D" w:rsidRDefault="000A5168">
            <w:pPr>
              <w:pStyle w:val="TableParagraph"/>
              <w:spacing w:before="1" w:line="192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FOR BNS USE ONLY.</w:t>
            </w:r>
          </w:p>
        </w:tc>
        <w:tc>
          <w:tcPr>
            <w:tcW w:w="3172" w:type="dxa"/>
            <w:tcBorders>
              <w:left w:val="nil"/>
            </w:tcBorders>
            <w:shd w:val="clear" w:color="auto" w:fill="BEBEBE"/>
          </w:tcPr>
          <w:p w14:paraId="7E896EDD" w14:textId="77777777" w:rsidR="0043080D" w:rsidRDefault="000A5168">
            <w:pPr>
              <w:pStyle w:val="TableParagraph"/>
              <w:ind w:left="62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 here to enter text.</w:t>
            </w:r>
          </w:p>
        </w:tc>
      </w:tr>
      <w:tr w:rsidR="0043080D" w14:paraId="728BFD7A" w14:textId="77777777">
        <w:trPr>
          <w:trHeight w:val="1673"/>
        </w:trPr>
        <w:tc>
          <w:tcPr>
            <w:tcW w:w="10989" w:type="dxa"/>
            <w:gridSpan w:val="3"/>
          </w:tcPr>
          <w:p w14:paraId="3510158E" w14:textId="77777777" w:rsidR="0043080D" w:rsidRDefault="000A5168">
            <w:pPr>
              <w:pStyle w:val="TableParagraph"/>
              <w:rPr>
                <w:i/>
              </w:rPr>
            </w:pPr>
            <w:r>
              <w:rPr>
                <w:i/>
              </w:rPr>
              <w:t>If you are booking on behalf of an organisation:</w:t>
            </w:r>
          </w:p>
          <w:p w14:paraId="4517BBAE" w14:textId="77777777" w:rsidR="0043080D" w:rsidRDefault="000A5168">
            <w:pPr>
              <w:pStyle w:val="TableParagraph"/>
              <w:tabs>
                <w:tab w:val="left" w:pos="2655"/>
              </w:tabs>
              <w:rPr>
                <w:i/>
              </w:rPr>
            </w:pPr>
            <w:r>
              <w:rPr>
                <w:b/>
              </w:rPr>
              <w:t>Organisation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name:</w:t>
            </w:r>
            <w:r>
              <w:rPr>
                <w:b/>
              </w:rPr>
              <w:tab/>
            </w:r>
            <w:r>
              <w:rPr>
                <w:i/>
                <w:color w:val="808080"/>
              </w:rPr>
              <w:t>Click here to enter</w:t>
            </w:r>
            <w:r>
              <w:rPr>
                <w:i/>
                <w:color w:val="808080"/>
                <w:spacing w:val="-8"/>
              </w:rPr>
              <w:t xml:space="preserve"> </w:t>
            </w:r>
            <w:r>
              <w:rPr>
                <w:i/>
                <w:color w:val="808080"/>
              </w:rPr>
              <w:t>text.</w:t>
            </w:r>
          </w:p>
          <w:p w14:paraId="3A87ECE9" w14:textId="77777777" w:rsidR="0043080D" w:rsidRDefault="000A5168">
            <w:pPr>
              <w:pStyle w:val="TableParagraph"/>
              <w:tabs>
                <w:tab w:val="left" w:pos="2634"/>
              </w:tabs>
            </w:pPr>
            <w:r>
              <w:rPr>
                <w:b/>
              </w:rPr>
              <w:t>Nature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organisation:</w:t>
            </w:r>
            <w:r>
              <w:rPr>
                <w:b/>
              </w:rPr>
              <w:tab/>
            </w:r>
            <w:r>
              <w:rPr>
                <w:i/>
                <w:color w:val="808080"/>
              </w:rPr>
              <w:t>Click here to enter</w:t>
            </w:r>
            <w:r>
              <w:rPr>
                <w:i/>
                <w:color w:val="808080"/>
                <w:spacing w:val="-8"/>
              </w:rPr>
              <w:t xml:space="preserve"> </w:t>
            </w:r>
            <w:r>
              <w:rPr>
                <w:i/>
                <w:color w:val="808080"/>
              </w:rPr>
              <w:t>text</w:t>
            </w:r>
            <w:r>
              <w:rPr>
                <w:color w:val="808080"/>
              </w:rPr>
              <w:t>.</w:t>
            </w:r>
          </w:p>
          <w:p w14:paraId="0B98734D" w14:textId="77777777" w:rsidR="0043080D" w:rsidRDefault="000A5168">
            <w:pPr>
              <w:pStyle w:val="TableParagraph"/>
              <w:ind w:left="108"/>
              <w:rPr>
                <w:i/>
              </w:rPr>
            </w:pPr>
            <w:r>
              <w:rPr>
                <w:b/>
              </w:rPr>
              <w:t xml:space="preserve">Name of person responsible for the session, if not the named Hirer: </w:t>
            </w:r>
            <w:r>
              <w:rPr>
                <w:i/>
                <w:color w:val="808080"/>
              </w:rPr>
              <w:t>Click here to enter text.</w:t>
            </w:r>
          </w:p>
        </w:tc>
      </w:tr>
      <w:tr w:rsidR="0043080D" w14:paraId="19D6F344" w14:textId="77777777">
        <w:trPr>
          <w:trHeight w:val="1689"/>
        </w:trPr>
        <w:tc>
          <w:tcPr>
            <w:tcW w:w="10989" w:type="dxa"/>
            <w:gridSpan w:val="3"/>
          </w:tcPr>
          <w:p w14:paraId="7F882D79" w14:textId="77777777" w:rsidR="0043080D" w:rsidRDefault="000A5168">
            <w:pPr>
              <w:pStyle w:val="TableParagraph"/>
              <w:spacing w:before="121"/>
              <w:rPr>
                <w:rFonts w:ascii="Times New Roman"/>
                <w:sz w:val="24"/>
              </w:rPr>
            </w:pPr>
            <w:r>
              <w:rPr>
                <w:b/>
              </w:rPr>
              <w:t xml:space="preserve">Postal address: </w:t>
            </w:r>
            <w:r>
              <w:rPr>
                <w:rFonts w:ascii="Times New Roman"/>
                <w:color w:val="808080"/>
                <w:sz w:val="24"/>
              </w:rPr>
              <w:t>Click here to enter text.</w:t>
            </w:r>
          </w:p>
          <w:p w14:paraId="26457A69" w14:textId="77777777" w:rsidR="0043080D" w:rsidRDefault="000A5168">
            <w:pPr>
              <w:pStyle w:val="TableParagraph"/>
              <w:rPr>
                <w:i/>
              </w:rPr>
            </w:pPr>
            <w:r>
              <w:rPr>
                <w:b/>
              </w:rPr>
              <w:t xml:space="preserve">Daytime phone number: </w:t>
            </w:r>
            <w:r>
              <w:rPr>
                <w:i/>
                <w:color w:val="808080"/>
              </w:rPr>
              <w:t xml:space="preserve">Click here to enter text. </w:t>
            </w:r>
            <w:r>
              <w:rPr>
                <w:b/>
              </w:rPr>
              <w:t xml:space="preserve">Mobile phone number: </w:t>
            </w:r>
            <w:r>
              <w:rPr>
                <w:i/>
                <w:color w:val="808080"/>
              </w:rPr>
              <w:t>Click here to enter text.</w:t>
            </w:r>
          </w:p>
          <w:p w14:paraId="5275E6EF" w14:textId="77777777" w:rsidR="0043080D" w:rsidRDefault="000A5168">
            <w:pPr>
              <w:pStyle w:val="TableParagraph"/>
              <w:spacing w:before="119"/>
              <w:rPr>
                <w:i/>
              </w:rPr>
            </w:pPr>
            <w:r>
              <w:rPr>
                <w:b/>
              </w:rPr>
              <w:t xml:space="preserve">Email address: </w:t>
            </w:r>
            <w:r>
              <w:rPr>
                <w:i/>
                <w:color w:val="808080"/>
              </w:rPr>
              <w:t>Click here to enter text.</w:t>
            </w:r>
          </w:p>
          <w:p w14:paraId="10294208" w14:textId="77777777" w:rsidR="0043080D" w:rsidRDefault="000A5168">
            <w:pPr>
              <w:pStyle w:val="TableParagraph"/>
              <w:rPr>
                <w:i/>
              </w:rPr>
            </w:pPr>
            <w:r>
              <w:rPr>
                <w:i/>
              </w:rPr>
              <w:t>To help reduce our carbon footprint invoices are sent via email as standard.</w:t>
            </w:r>
          </w:p>
        </w:tc>
      </w:tr>
      <w:tr w:rsidR="0043080D" w14:paraId="357E33C6" w14:textId="77777777">
        <w:trPr>
          <w:trHeight w:val="4893"/>
        </w:trPr>
        <w:tc>
          <w:tcPr>
            <w:tcW w:w="10989" w:type="dxa"/>
            <w:gridSpan w:val="3"/>
          </w:tcPr>
          <w:p w14:paraId="663F40AE" w14:textId="77777777" w:rsidR="0043080D" w:rsidRDefault="000A5168">
            <w:pPr>
              <w:pStyle w:val="TableParagraph"/>
              <w:rPr>
                <w:b/>
              </w:rPr>
            </w:pPr>
            <w:r>
              <w:rPr>
                <w:b/>
              </w:rPr>
              <w:t>Booking details</w:t>
            </w:r>
          </w:p>
          <w:p w14:paraId="23A15045" w14:textId="77777777" w:rsidR="0043080D" w:rsidRDefault="0043080D">
            <w:pPr>
              <w:pStyle w:val="TableParagraph"/>
              <w:spacing w:before="0"/>
              <w:ind w:left="0"/>
              <w:rPr>
                <w:b/>
              </w:rPr>
            </w:pPr>
          </w:p>
          <w:p w14:paraId="7E91209C" w14:textId="77777777" w:rsidR="0043080D" w:rsidRDefault="000A5168">
            <w:pPr>
              <w:pStyle w:val="TableParagraph"/>
              <w:tabs>
                <w:tab w:val="left" w:pos="3450"/>
                <w:tab w:val="left" w:pos="6670"/>
              </w:tabs>
              <w:spacing w:before="0" w:line="348" w:lineRule="auto"/>
              <w:ind w:right="1646"/>
              <w:jc w:val="both"/>
              <w:rPr>
                <w:i/>
              </w:rPr>
            </w:pPr>
            <w:r>
              <w:rPr>
                <w:b/>
              </w:rPr>
              <w:t>Date</w:t>
            </w:r>
            <w:r>
              <w:t xml:space="preserve">:       </w:t>
            </w:r>
            <w:r>
              <w:rPr>
                <w:spacing w:val="42"/>
              </w:rPr>
              <w:t xml:space="preserve"> </w:t>
            </w:r>
            <w:r>
              <w:rPr>
                <w:i/>
              </w:rPr>
              <w:t>DD-MM-YYYY</w:t>
            </w:r>
            <w:r>
              <w:rPr>
                <w:i/>
              </w:rPr>
              <w:tab/>
            </w:r>
            <w:r>
              <w:rPr>
                <w:b/>
              </w:rPr>
              <w:t>Start Time:</w:t>
            </w:r>
            <w:r>
              <w:rPr>
                <w:b/>
                <w:spacing w:val="46"/>
              </w:rPr>
              <w:t xml:space="preserve"> </w:t>
            </w:r>
            <w:r>
              <w:rPr>
                <w:i/>
              </w:rPr>
              <w:t xml:space="preserve">Hour   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Minutes</w:t>
            </w:r>
            <w:r>
              <w:rPr>
                <w:i/>
              </w:rPr>
              <w:tab/>
            </w:r>
            <w:r>
              <w:rPr>
                <w:b/>
              </w:rPr>
              <w:t xml:space="preserve">Finish Time: </w:t>
            </w:r>
            <w:r>
              <w:rPr>
                <w:i/>
              </w:rPr>
              <w:t xml:space="preserve">Hour Minutes </w:t>
            </w:r>
            <w:r>
              <w:rPr>
                <w:b/>
              </w:rPr>
              <w:t>Date</w:t>
            </w:r>
            <w:r>
              <w:t xml:space="preserve">:       </w:t>
            </w:r>
            <w:r>
              <w:rPr>
                <w:spacing w:val="42"/>
              </w:rPr>
              <w:t xml:space="preserve"> </w:t>
            </w:r>
            <w:r>
              <w:rPr>
                <w:i/>
              </w:rPr>
              <w:t>DD-MM-YYYY</w:t>
            </w:r>
            <w:r>
              <w:rPr>
                <w:i/>
              </w:rPr>
              <w:tab/>
            </w:r>
            <w:r>
              <w:rPr>
                <w:b/>
              </w:rPr>
              <w:t>Start Time:</w:t>
            </w:r>
            <w:r>
              <w:rPr>
                <w:b/>
                <w:spacing w:val="48"/>
              </w:rPr>
              <w:t xml:space="preserve"> </w:t>
            </w:r>
            <w:r>
              <w:rPr>
                <w:i/>
              </w:rPr>
              <w:t xml:space="preserve">Hour   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Minutes</w:t>
            </w:r>
            <w:r>
              <w:rPr>
                <w:i/>
              </w:rPr>
              <w:tab/>
            </w:r>
            <w:r>
              <w:rPr>
                <w:b/>
              </w:rPr>
              <w:t xml:space="preserve">Finish Time: </w:t>
            </w:r>
            <w:r>
              <w:rPr>
                <w:i/>
              </w:rPr>
              <w:t xml:space="preserve">Hour Minutes </w:t>
            </w:r>
            <w:r>
              <w:rPr>
                <w:b/>
              </w:rPr>
              <w:t>Date</w:t>
            </w:r>
            <w:r>
              <w:t xml:space="preserve">:       </w:t>
            </w:r>
            <w:r>
              <w:rPr>
                <w:spacing w:val="42"/>
              </w:rPr>
              <w:t xml:space="preserve"> </w:t>
            </w:r>
            <w:r>
              <w:rPr>
                <w:i/>
              </w:rPr>
              <w:t>DD-MM-YYYY</w:t>
            </w:r>
            <w:r>
              <w:rPr>
                <w:i/>
              </w:rPr>
              <w:tab/>
            </w:r>
            <w:r>
              <w:rPr>
                <w:b/>
              </w:rPr>
              <w:t>Start Time:</w:t>
            </w:r>
            <w:r>
              <w:rPr>
                <w:b/>
                <w:spacing w:val="48"/>
              </w:rPr>
              <w:t xml:space="preserve"> </w:t>
            </w:r>
            <w:r>
              <w:rPr>
                <w:i/>
              </w:rPr>
              <w:t xml:space="preserve">Hour   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Minutes</w:t>
            </w:r>
            <w:r>
              <w:rPr>
                <w:i/>
              </w:rPr>
              <w:tab/>
            </w:r>
            <w:r>
              <w:rPr>
                <w:b/>
              </w:rPr>
              <w:t xml:space="preserve">Finish Time: </w:t>
            </w:r>
            <w:r>
              <w:rPr>
                <w:i/>
              </w:rPr>
              <w:t>Hour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Minutes</w:t>
            </w:r>
          </w:p>
          <w:p w14:paraId="209CEDB2" w14:textId="77777777" w:rsidR="0043080D" w:rsidRDefault="000A5168">
            <w:pPr>
              <w:pStyle w:val="TableParagraph"/>
              <w:spacing w:before="0"/>
              <w:ind w:right="447"/>
              <w:rPr>
                <w:b/>
              </w:rPr>
            </w:pPr>
            <w:r>
              <w:rPr>
                <w:b/>
              </w:rPr>
              <w:t xml:space="preserve">If you are looking for a regular </w:t>
            </w:r>
            <w:proofErr w:type="gramStart"/>
            <w:r>
              <w:rPr>
                <w:b/>
              </w:rPr>
              <w:t>booking</w:t>
            </w:r>
            <w:proofErr w:type="gramEnd"/>
            <w:r>
              <w:rPr>
                <w:b/>
              </w:rPr>
              <w:t xml:space="preserve"> please use put the date of the first occurrence above and then state below how regularly the booking reoccurs below and an end date.</w:t>
            </w:r>
          </w:p>
          <w:p w14:paraId="3F57843B" w14:textId="77777777" w:rsidR="0043080D" w:rsidRDefault="0043080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B78989D" w14:textId="77777777" w:rsidR="0043080D" w:rsidRDefault="000A5168">
            <w:pPr>
              <w:pStyle w:val="TableParagraph"/>
              <w:tabs>
                <w:tab w:val="left" w:pos="3296"/>
              </w:tabs>
              <w:spacing w:before="0"/>
              <w:ind w:left="108"/>
              <w:jc w:val="both"/>
              <w:rPr>
                <w:i/>
                <w:sz w:val="20"/>
              </w:rPr>
            </w:pPr>
            <w:r>
              <w:rPr>
                <w:b/>
              </w:rPr>
              <w:t xml:space="preserve">Reoccurrence:     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-----------</w:t>
            </w:r>
            <w:r>
              <w:rPr>
                <w:b/>
              </w:rPr>
              <w:tab/>
              <w:t>End date:</w:t>
            </w:r>
            <w:r>
              <w:rPr>
                <w:b/>
                <w:spacing w:val="13"/>
              </w:rPr>
              <w:t xml:space="preserve"> </w:t>
            </w:r>
            <w:r>
              <w:rPr>
                <w:i/>
                <w:sz w:val="20"/>
              </w:rPr>
              <w:t>DD-MM-YYYY</w:t>
            </w:r>
          </w:p>
          <w:p w14:paraId="7C8375F4" w14:textId="77777777" w:rsidR="0043080D" w:rsidRDefault="000A5168">
            <w:pPr>
              <w:pStyle w:val="TableParagraph"/>
              <w:spacing w:before="119"/>
              <w:jc w:val="both"/>
            </w:pPr>
            <w:r>
              <w:rPr>
                <w:b/>
              </w:rPr>
              <w:t xml:space="preserve">Type of function </w:t>
            </w:r>
            <w:r>
              <w:t xml:space="preserve">(e.g. party, speaker meeting, performance, rehearsal, playgroup etc.): </w:t>
            </w:r>
            <w:r>
              <w:rPr>
                <w:i/>
                <w:color w:val="808080"/>
              </w:rPr>
              <w:t>Click here to enter text</w:t>
            </w:r>
            <w:r>
              <w:rPr>
                <w:color w:val="808080"/>
              </w:rPr>
              <w:t>.</w:t>
            </w:r>
          </w:p>
          <w:p w14:paraId="5A511750" w14:textId="77777777" w:rsidR="0043080D" w:rsidRDefault="000A5168">
            <w:pPr>
              <w:pStyle w:val="TableParagraph"/>
              <w:spacing w:before="122"/>
              <w:jc w:val="both"/>
              <w:rPr>
                <w:rFonts w:ascii="MS Gothic" w:hAnsi="MS Gothic"/>
              </w:rPr>
            </w:pPr>
            <w:r>
              <w:rPr>
                <w:b/>
              </w:rPr>
              <w:t xml:space="preserve">Will music be played? </w:t>
            </w:r>
            <w:r>
              <w:t xml:space="preserve">Yes </w:t>
            </w:r>
            <w:r>
              <w:rPr>
                <w:rFonts w:ascii="MS Gothic" w:hAnsi="MS Gothic"/>
              </w:rPr>
              <w:t xml:space="preserve">☐ </w:t>
            </w:r>
            <w:r>
              <w:t xml:space="preserve">No </w:t>
            </w:r>
            <w:r>
              <w:rPr>
                <w:rFonts w:ascii="MS Gothic" w:hAnsi="MS Gothic"/>
              </w:rPr>
              <w:t>☐</w:t>
            </w:r>
          </w:p>
          <w:p w14:paraId="73F833B2" w14:textId="77777777" w:rsidR="0043080D" w:rsidRDefault="000A5168">
            <w:pPr>
              <w:pStyle w:val="TableParagraph"/>
              <w:spacing w:before="122"/>
              <w:jc w:val="both"/>
            </w:pPr>
            <w:r>
              <w:rPr>
                <w:b/>
              </w:rPr>
              <w:t xml:space="preserve">Approximate number of people expected: </w:t>
            </w:r>
            <w:r>
              <w:rPr>
                <w:i/>
                <w:color w:val="808080"/>
              </w:rPr>
              <w:t>Click here to enter text</w:t>
            </w:r>
            <w:r>
              <w:rPr>
                <w:color w:val="808080"/>
              </w:rPr>
              <w:t>.</w:t>
            </w:r>
          </w:p>
          <w:p w14:paraId="13E4397D" w14:textId="77777777" w:rsidR="0043080D" w:rsidRDefault="000A5168">
            <w:pPr>
              <w:pStyle w:val="TableParagraph"/>
              <w:spacing w:before="122"/>
              <w:jc w:val="both"/>
              <w:rPr>
                <w:rFonts w:ascii="MS Gothic" w:hAnsi="MS Gothic"/>
              </w:rPr>
            </w:pPr>
            <w:r>
              <w:rPr>
                <w:b/>
              </w:rPr>
              <w:t xml:space="preserve">Will you require use of the kitchen for preparation of food/hot drinks? </w:t>
            </w:r>
            <w:r>
              <w:t xml:space="preserve">Yes </w:t>
            </w:r>
            <w:r>
              <w:rPr>
                <w:rFonts w:ascii="MS Gothic" w:hAnsi="MS Gothic"/>
              </w:rPr>
              <w:t xml:space="preserve">☐ </w:t>
            </w:r>
            <w:r>
              <w:t xml:space="preserve">No </w:t>
            </w:r>
            <w:r>
              <w:rPr>
                <w:rFonts w:ascii="MS Gothic" w:hAnsi="MS Gothic"/>
              </w:rPr>
              <w:t>☐</w:t>
            </w:r>
          </w:p>
        </w:tc>
      </w:tr>
      <w:tr w:rsidR="0043080D" w14:paraId="586B1A28" w14:textId="77777777">
        <w:trPr>
          <w:trHeight w:val="1674"/>
        </w:trPr>
        <w:tc>
          <w:tcPr>
            <w:tcW w:w="10989" w:type="dxa"/>
            <w:gridSpan w:val="3"/>
          </w:tcPr>
          <w:p w14:paraId="4594F1B8" w14:textId="77777777" w:rsidR="0043080D" w:rsidRDefault="000A5168">
            <w:pPr>
              <w:pStyle w:val="TableParagraph"/>
              <w:rPr>
                <w:i/>
              </w:rPr>
            </w:pPr>
            <w:r>
              <w:rPr>
                <w:b/>
              </w:rPr>
              <w:t xml:space="preserve">Hire Charge </w:t>
            </w:r>
            <w:r>
              <w:t xml:space="preserve">- Please </w:t>
            </w:r>
            <w:r>
              <w:rPr>
                <w:i/>
              </w:rPr>
              <w:t>see the rates card for details of charges.</w:t>
            </w:r>
          </w:p>
          <w:p w14:paraId="7E0A01EC" w14:textId="77777777" w:rsidR="0043080D" w:rsidRDefault="000A5168">
            <w:pPr>
              <w:pStyle w:val="TableParagraph"/>
              <w:tabs>
                <w:tab w:val="left" w:pos="7896"/>
              </w:tabs>
            </w:pPr>
            <w:r>
              <w:t>Please calculate the total hire charges due for the session(s) booked and</w:t>
            </w:r>
            <w:r>
              <w:rPr>
                <w:spacing w:val="-36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here:</w:t>
            </w:r>
            <w:r>
              <w:tab/>
            </w:r>
            <w:r>
              <w:rPr>
                <w:i/>
                <w:color w:val="808080"/>
              </w:rPr>
              <w:t>Click here to enter</w:t>
            </w:r>
            <w:r>
              <w:rPr>
                <w:i/>
                <w:color w:val="808080"/>
                <w:spacing w:val="-4"/>
              </w:rPr>
              <w:t xml:space="preserve"> </w:t>
            </w:r>
            <w:r>
              <w:rPr>
                <w:i/>
                <w:color w:val="808080"/>
              </w:rPr>
              <w:t>amount</w:t>
            </w:r>
            <w:r>
              <w:rPr>
                <w:color w:val="808080"/>
              </w:rPr>
              <w:t>.</w:t>
            </w:r>
          </w:p>
          <w:p w14:paraId="60F8B205" w14:textId="77777777" w:rsidR="0043080D" w:rsidRDefault="0043080D">
            <w:pPr>
              <w:pStyle w:val="TableParagraph"/>
              <w:spacing w:before="0"/>
              <w:ind w:left="0"/>
              <w:rPr>
                <w:b/>
              </w:rPr>
            </w:pPr>
          </w:p>
          <w:p w14:paraId="3FD24A40" w14:textId="77777777" w:rsidR="0043080D" w:rsidRDefault="0043080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1774A54" w14:textId="77777777" w:rsidR="0043080D" w:rsidRDefault="000A5168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Please note - the Hall is exempt from VAT</w:t>
            </w:r>
          </w:p>
        </w:tc>
      </w:tr>
    </w:tbl>
    <w:p w14:paraId="1FD75FBA" w14:textId="77777777" w:rsidR="0043080D" w:rsidRDefault="0043080D">
      <w:pPr>
        <w:spacing w:before="10"/>
        <w:rPr>
          <w:b/>
          <w:sz w:val="19"/>
        </w:rPr>
      </w:pPr>
    </w:p>
    <w:p w14:paraId="248036CB" w14:textId="77777777" w:rsidR="0043080D" w:rsidRDefault="000A5168">
      <w:pPr>
        <w:spacing w:before="1"/>
        <w:ind w:left="107"/>
        <w:rPr>
          <w:i/>
          <w:sz w:val="20"/>
        </w:rPr>
      </w:pPr>
      <w:r>
        <w:rPr>
          <w:b/>
          <w:sz w:val="20"/>
        </w:rPr>
        <w:t xml:space="preserve">Declaration - </w:t>
      </w:r>
      <w:r>
        <w:rPr>
          <w:i/>
          <w:sz w:val="20"/>
        </w:rPr>
        <w:t>Please tick the box to confirm you agree to the T&amp;C’s and then sign (or insert image of signature) and date below:</w:t>
      </w:r>
    </w:p>
    <w:p w14:paraId="65C2C384" w14:textId="77777777" w:rsidR="0043080D" w:rsidRDefault="0043080D">
      <w:pPr>
        <w:spacing w:before="2"/>
        <w:rPr>
          <w:i/>
          <w:sz w:val="20"/>
        </w:rPr>
      </w:pPr>
    </w:p>
    <w:p w14:paraId="7BD37A83" w14:textId="77777777" w:rsidR="0043080D" w:rsidRDefault="000A5168">
      <w:pPr>
        <w:pStyle w:val="ListParagraph"/>
        <w:numPr>
          <w:ilvl w:val="0"/>
          <w:numId w:val="1"/>
        </w:numPr>
        <w:tabs>
          <w:tab w:val="left" w:pos="310"/>
        </w:tabs>
        <w:ind w:firstLine="0"/>
        <w:rPr>
          <w:sz w:val="20"/>
        </w:rPr>
      </w:pPr>
      <w:r>
        <w:rPr>
          <w:sz w:val="20"/>
        </w:rPr>
        <w:t>I confirm have read the Hirers Guide (which includes terms and conditions) supplied with this booking form and agree to abide by them.</w:t>
      </w:r>
    </w:p>
    <w:p w14:paraId="7B0FF271" w14:textId="77777777" w:rsidR="0043080D" w:rsidRDefault="0043080D">
      <w:pPr>
        <w:spacing w:before="2"/>
        <w:rPr>
          <w:sz w:val="18"/>
        </w:rPr>
      </w:pPr>
    </w:p>
    <w:p w14:paraId="2DD4C6D2" w14:textId="77777777" w:rsidR="0043080D" w:rsidRDefault="000A5168">
      <w:pPr>
        <w:pStyle w:val="BodyText"/>
        <w:tabs>
          <w:tab w:val="left" w:pos="2862"/>
          <w:tab w:val="left" w:pos="3706"/>
        </w:tabs>
        <w:ind w:left="107"/>
      </w:pPr>
      <w:r>
        <w:rPr>
          <w:spacing w:val="-1"/>
        </w:rPr>
        <w:t>Signed:</w:t>
      </w:r>
      <w:r>
        <w:rPr>
          <w:spacing w:val="-1"/>
          <w:u w:val="single"/>
        </w:rPr>
        <w:tab/>
      </w:r>
      <w:r>
        <w:rPr>
          <w:spacing w:val="-1"/>
        </w:rPr>
        <w:tab/>
      </w:r>
      <w:r>
        <w:rPr>
          <w:noProof/>
        </w:rPr>
        <w:drawing>
          <wp:inline distT="0" distB="0" distL="0" distR="0" wp14:anchorId="209A18F6" wp14:editId="52BC6A43">
            <wp:extent cx="2185021" cy="4226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021" cy="42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C442C" w14:textId="77777777" w:rsidR="0043080D" w:rsidRDefault="0043080D">
      <w:pPr>
        <w:rPr>
          <w:sz w:val="15"/>
        </w:rPr>
      </w:pPr>
    </w:p>
    <w:p w14:paraId="5B303CAD" w14:textId="77777777" w:rsidR="0043080D" w:rsidRDefault="000A5168">
      <w:pPr>
        <w:tabs>
          <w:tab w:val="left" w:pos="1631"/>
        </w:tabs>
        <w:spacing w:before="60"/>
        <w:ind w:left="107"/>
        <w:rPr>
          <w:i/>
          <w:sz w:val="20"/>
        </w:rPr>
      </w:pPr>
      <w:r>
        <w:rPr>
          <w:sz w:val="20"/>
        </w:rPr>
        <w:t>Date:</w:t>
      </w:r>
      <w:r>
        <w:rPr>
          <w:sz w:val="20"/>
        </w:rPr>
        <w:tab/>
      </w:r>
      <w:r>
        <w:rPr>
          <w:i/>
          <w:sz w:val="20"/>
        </w:rPr>
        <w:t>DD-MM-YYYY</w:t>
      </w:r>
    </w:p>
    <w:p w14:paraId="649499E1" w14:textId="77777777" w:rsidR="0043080D" w:rsidRDefault="0043080D">
      <w:pPr>
        <w:spacing w:before="2"/>
        <w:rPr>
          <w:i/>
          <w:sz w:val="20"/>
        </w:rPr>
      </w:pPr>
    </w:p>
    <w:p w14:paraId="33E02F32" w14:textId="77777777" w:rsidR="0043080D" w:rsidRDefault="000A5168">
      <w:pPr>
        <w:pStyle w:val="Heading1"/>
      </w:pPr>
      <w:r>
        <w:t>Please return this booking form to BNS, 18 Badminton Road, Downend, Bristol, BS16 6BQ or email it to:</w:t>
      </w:r>
    </w:p>
    <w:p w14:paraId="3A7F5E91" w14:textId="77777777" w:rsidR="0043080D" w:rsidRDefault="009806A8">
      <w:pPr>
        <w:spacing w:line="268" w:lineRule="exact"/>
        <w:ind w:left="108"/>
        <w:rPr>
          <w:b/>
        </w:rPr>
      </w:pPr>
      <w:hyperlink r:id="rId7">
        <w:r w:rsidR="000A5168">
          <w:rPr>
            <w:b/>
          </w:rPr>
          <w:t>hallbookings@bns.co.uk.</w:t>
        </w:r>
      </w:hyperlink>
    </w:p>
    <w:sectPr w:rsidR="0043080D">
      <w:type w:val="continuous"/>
      <w:pgSz w:w="11910" w:h="16840"/>
      <w:pgMar w:top="360" w:right="2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252B2"/>
    <w:multiLevelType w:val="hybridMultilevel"/>
    <w:tmpl w:val="5A026734"/>
    <w:lvl w:ilvl="0" w:tplc="CFD22662">
      <w:numFmt w:val="bullet"/>
      <w:lvlText w:val="☐"/>
      <w:lvlJc w:val="left"/>
      <w:pPr>
        <w:ind w:left="107" w:hanging="202"/>
      </w:pPr>
      <w:rPr>
        <w:rFonts w:ascii="MS Gothic" w:eastAsia="MS Gothic" w:hAnsi="MS Gothic" w:cs="MS Gothic" w:hint="default"/>
        <w:spacing w:val="1"/>
        <w:w w:val="100"/>
        <w:sz w:val="18"/>
        <w:szCs w:val="18"/>
        <w:lang w:val="en-GB" w:eastAsia="en-GB" w:bidi="en-GB"/>
      </w:rPr>
    </w:lvl>
    <w:lvl w:ilvl="1" w:tplc="E6EA573A">
      <w:numFmt w:val="bullet"/>
      <w:lvlText w:val="•"/>
      <w:lvlJc w:val="left"/>
      <w:pPr>
        <w:ind w:left="1212" w:hanging="202"/>
      </w:pPr>
      <w:rPr>
        <w:rFonts w:hint="default"/>
        <w:lang w:val="en-GB" w:eastAsia="en-GB" w:bidi="en-GB"/>
      </w:rPr>
    </w:lvl>
    <w:lvl w:ilvl="2" w:tplc="C818B71E">
      <w:numFmt w:val="bullet"/>
      <w:lvlText w:val="•"/>
      <w:lvlJc w:val="left"/>
      <w:pPr>
        <w:ind w:left="2325" w:hanging="202"/>
      </w:pPr>
      <w:rPr>
        <w:rFonts w:hint="default"/>
        <w:lang w:val="en-GB" w:eastAsia="en-GB" w:bidi="en-GB"/>
      </w:rPr>
    </w:lvl>
    <w:lvl w:ilvl="3" w:tplc="90882AA0">
      <w:numFmt w:val="bullet"/>
      <w:lvlText w:val="•"/>
      <w:lvlJc w:val="left"/>
      <w:pPr>
        <w:ind w:left="3437" w:hanging="202"/>
      </w:pPr>
      <w:rPr>
        <w:rFonts w:hint="default"/>
        <w:lang w:val="en-GB" w:eastAsia="en-GB" w:bidi="en-GB"/>
      </w:rPr>
    </w:lvl>
    <w:lvl w:ilvl="4" w:tplc="81F07284">
      <w:numFmt w:val="bullet"/>
      <w:lvlText w:val="•"/>
      <w:lvlJc w:val="left"/>
      <w:pPr>
        <w:ind w:left="4550" w:hanging="202"/>
      </w:pPr>
      <w:rPr>
        <w:rFonts w:hint="default"/>
        <w:lang w:val="en-GB" w:eastAsia="en-GB" w:bidi="en-GB"/>
      </w:rPr>
    </w:lvl>
    <w:lvl w:ilvl="5" w:tplc="919A4792">
      <w:numFmt w:val="bullet"/>
      <w:lvlText w:val="•"/>
      <w:lvlJc w:val="left"/>
      <w:pPr>
        <w:ind w:left="5663" w:hanging="202"/>
      </w:pPr>
      <w:rPr>
        <w:rFonts w:hint="default"/>
        <w:lang w:val="en-GB" w:eastAsia="en-GB" w:bidi="en-GB"/>
      </w:rPr>
    </w:lvl>
    <w:lvl w:ilvl="6" w:tplc="2BA83BB2">
      <w:numFmt w:val="bullet"/>
      <w:lvlText w:val="•"/>
      <w:lvlJc w:val="left"/>
      <w:pPr>
        <w:ind w:left="6775" w:hanging="202"/>
      </w:pPr>
      <w:rPr>
        <w:rFonts w:hint="default"/>
        <w:lang w:val="en-GB" w:eastAsia="en-GB" w:bidi="en-GB"/>
      </w:rPr>
    </w:lvl>
    <w:lvl w:ilvl="7" w:tplc="74707534">
      <w:numFmt w:val="bullet"/>
      <w:lvlText w:val="•"/>
      <w:lvlJc w:val="left"/>
      <w:pPr>
        <w:ind w:left="7888" w:hanging="202"/>
      </w:pPr>
      <w:rPr>
        <w:rFonts w:hint="default"/>
        <w:lang w:val="en-GB" w:eastAsia="en-GB" w:bidi="en-GB"/>
      </w:rPr>
    </w:lvl>
    <w:lvl w:ilvl="8" w:tplc="E514B1DE">
      <w:numFmt w:val="bullet"/>
      <w:lvlText w:val="•"/>
      <w:lvlJc w:val="left"/>
      <w:pPr>
        <w:ind w:left="9001" w:hanging="202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0D"/>
    <w:rsid w:val="000A5168"/>
    <w:rsid w:val="0043080D"/>
    <w:rsid w:val="009806A8"/>
    <w:rsid w:val="00FA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5B1B3"/>
  <w15:docId w15:val="{64AAF06F-0FC7-4742-BE86-4C5494DB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268" w:lineRule="exact"/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7" w:right="403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llbookings@b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Unitarian Chapel, Brunswick Square, Bristol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Unitarian Chapel, Brunswick Square, Bristol</dc:title>
  <dc:creator>simonne.samuelson</dc:creator>
  <cp:lastModifiedBy>Emma Taylor</cp:lastModifiedBy>
  <cp:revision>2</cp:revision>
  <dcterms:created xsi:type="dcterms:W3CDTF">2019-06-03T12:12:00Z</dcterms:created>
  <dcterms:modified xsi:type="dcterms:W3CDTF">2019-06-03T12:12:00Z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2019-06-03T00:00:00Z</vt:filetime>
  </property>
</Properties>
</file>